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40" w:beforeAutospacing="0" w:after="330" w:afterAutospacing="0" w:line="1056" w:lineRule="atLeast"/>
        <w:ind w:firstLine="3755" w:firstLineChars="850"/>
        <w:rPr>
          <w:rFonts w:ascii="Calibri" w:hAnsi="Calibri" w:cs="Calibri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/>
        </w:rPr>
        <w:t>A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GENDA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HUNGRY HORSE COUNTY WATER/SEWER DISTRICT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BOARD OF DIRECTORS </w:t>
      </w: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REGULAR</w:t>
      </w:r>
      <w:r>
        <w:rPr>
          <w:rFonts w:hint="default" w:ascii="Calibri" w:hAnsi="Calibri" w:cs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MEETING</w:t>
      </w:r>
    </w:p>
    <w:p>
      <w:pPr>
        <w:bidi w:val="0"/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6:00 PM THURSDAY, AUGUST 17th, 2023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8"/>
          <w:szCs w:val="28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8"/>
          <w:szCs w:val="28"/>
          <w:lang w:val="en-US"/>
        </w:rPr>
        <w:t>Water District Office, 528 Colorado Bvld., Hungry Horse, MT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  <w:lang w:val="en-US"/>
        </w:rPr>
      </w:pPr>
      <w:r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  <w:lang w:val="en-US"/>
        </w:rPr>
        <w:tab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A. Call to Order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B.  Roll Call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C.  Adoption of Agenda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D.  Public Comment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E. Reports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1. Bookkeeper’s report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A. Financial statements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B. Bills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C.  Correspondence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705" w:firstLineChars="609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2. Manager’s Report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A. Monthly Report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B. Asset management update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C. Status of 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Water Service Record instructions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. VP explanation of timeline of events discussed at 5/20/2023 meeting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F.  Unfinished Business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1. 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Bank /CU Policy change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   A. 2024 Final Budget Discussion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B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. $2.10 base rate reduction motion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vote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and public notification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705" w:firstLineChars="609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2.  Policy Committee update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960" w:firstLineChars="7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A. leak 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adjustment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policy  language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(corrected copy)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3. CSKT update 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on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meeting 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with atty. and mediator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4.Minutes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11/15/22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, 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4/20/23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, 5/15/23,  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A and C</w:t>
      </w: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’s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 xml:space="preserve">     10 minute time line per set of minutes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260" w:firstLineChars="45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G.   New Business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1. February financial materials from County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2. Newsletter discussion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680" w:firstLineChars="600"/>
        <w:jc w:val="both"/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Calibri" w:hAnsi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. Task Review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400" w:firstLineChars="50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Calibri" w:hAnsi="Calibri" w:eastAsiaTheme="minorEastAsia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/>
        </w:rPr>
        <w:t>H.   Adjournment 8:00 PM or sooner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C1015"/>
    <w:rsid w:val="015739A6"/>
    <w:rsid w:val="0164144D"/>
    <w:rsid w:val="03E82BDC"/>
    <w:rsid w:val="0ADC1015"/>
    <w:rsid w:val="11FA1F79"/>
    <w:rsid w:val="1470151B"/>
    <w:rsid w:val="17A42E4A"/>
    <w:rsid w:val="1ACB7284"/>
    <w:rsid w:val="1C720F93"/>
    <w:rsid w:val="1D317296"/>
    <w:rsid w:val="20C629F5"/>
    <w:rsid w:val="20DB50F9"/>
    <w:rsid w:val="220D3C83"/>
    <w:rsid w:val="2948152F"/>
    <w:rsid w:val="29C4386F"/>
    <w:rsid w:val="2CB8511D"/>
    <w:rsid w:val="2D900FF4"/>
    <w:rsid w:val="355E2212"/>
    <w:rsid w:val="35E26068"/>
    <w:rsid w:val="376A40A5"/>
    <w:rsid w:val="39F562B2"/>
    <w:rsid w:val="3E0246F2"/>
    <w:rsid w:val="3F277CDA"/>
    <w:rsid w:val="3F6F630A"/>
    <w:rsid w:val="40BB5060"/>
    <w:rsid w:val="4655081E"/>
    <w:rsid w:val="47B0504F"/>
    <w:rsid w:val="4BF56F9A"/>
    <w:rsid w:val="4C830BE6"/>
    <w:rsid w:val="4E5D3574"/>
    <w:rsid w:val="4E953AB4"/>
    <w:rsid w:val="504F0E3F"/>
    <w:rsid w:val="50D54446"/>
    <w:rsid w:val="516754C1"/>
    <w:rsid w:val="55F82DF9"/>
    <w:rsid w:val="571C4264"/>
    <w:rsid w:val="58DD2990"/>
    <w:rsid w:val="592C440B"/>
    <w:rsid w:val="5B667984"/>
    <w:rsid w:val="5BDE751B"/>
    <w:rsid w:val="60C93595"/>
    <w:rsid w:val="61BC3B2C"/>
    <w:rsid w:val="61EF5F8B"/>
    <w:rsid w:val="62CC7D90"/>
    <w:rsid w:val="659E423E"/>
    <w:rsid w:val="65D3129E"/>
    <w:rsid w:val="6714392D"/>
    <w:rsid w:val="69E633DB"/>
    <w:rsid w:val="6BB4591A"/>
    <w:rsid w:val="71D648DD"/>
    <w:rsid w:val="793D7522"/>
    <w:rsid w:val="7C775B66"/>
    <w:rsid w:val="7E2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2022-04-12T20:35:00Z</dcterms:created>
  <dc:creator>huntinglady75</dc:creator>
  <cp:lastModifiedBy>huntinglady75</cp:lastModifiedBy>
  <cp:lastPrinted>2023-07-10T23:40:00Z</cp:lastPrinted>
  <dcterms:modified xsi:type="dcterms:W3CDTF">2023-08-14T16:41:16Z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1595BFFA37CE4E05858BA780A422AAEC</vt:lpwstr>
  </property>
</Properties>
</file>